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6673A60B" w:rsidR="00C7781C" w:rsidRPr="00A726DE" w:rsidRDefault="00C52A4A" w:rsidP="00A726DE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A726DE">
        <w:rPr>
          <w:rFonts w:ascii="Open Sans" w:hAnsi="Open Sans" w:cs="Open Sans"/>
          <w:color w:val="auto"/>
          <w:sz w:val="22"/>
          <w:szCs w:val="22"/>
        </w:rPr>
        <w:t>Załącznik nr 2 do Regulaminu</w:t>
      </w:r>
      <w:r w:rsidR="00FF5860" w:rsidRPr="00A726DE">
        <w:rPr>
          <w:rFonts w:ascii="Open Sans" w:hAnsi="Open Sans" w:cs="Open Sans"/>
          <w:color w:val="auto"/>
          <w:sz w:val="22"/>
          <w:szCs w:val="22"/>
        </w:rPr>
        <w:t xml:space="preserve"> wyboru projektów</w:t>
      </w:r>
      <w:r w:rsidR="00C7781C" w:rsidRPr="00A726DE">
        <w:rPr>
          <w:rFonts w:ascii="Open Sans" w:hAnsi="Open Sans" w:cs="Open Sans"/>
          <w:color w:val="auto"/>
          <w:sz w:val="22"/>
          <w:szCs w:val="22"/>
        </w:rPr>
        <w:t xml:space="preserve"> </w:t>
      </w:r>
    </w:p>
    <w:p w14:paraId="09E4EE26" w14:textId="7371DE85" w:rsidR="00E54F44" w:rsidRPr="00A726DE" w:rsidRDefault="00E54F44" w:rsidP="00A726DE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26DE">
        <w:rPr>
          <w:rFonts w:ascii="Open Sans" w:hAnsi="Open Sans" w:cs="Open Sans"/>
          <w:b/>
          <w:bCs/>
          <w:color w:val="auto"/>
          <w:sz w:val="24"/>
          <w:szCs w:val="24"/>
        </w:rPr>
        <w:t>Lista załączników do wniosku o dofinansowanie</w:t>
      </w:r>
    </w:p>
    <w:p w14:paraId="41A7AE84" w14:textId="77777777" w:rsidR="00EF4285" w:rsidRPr="00DB0A83" w:rsidRDefault="00EF4285" w:rsidP="00A726DE">
      <w:pPr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Działanie FENX.01.05.Ochrona przyrody i rozwój zielonej infrastruktury</w:t>
      </w:r>
    </w:p>
    <w:p w14:paraId="779BF036" w14:textId="4AA510E3" w:rsidR="00F47ADD" w:rsidRPr="00DB0A83" w:rsidRDefault="00EF4285" w:rsidP="00A726DE">
      <w:pPr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Typ FENX.01.05.</w:t>
      </w:r>
      <w:r w:rsidR="00050855" w:rsidRPr="00DB0A83">
        <w:rPr>
          <w:rFonts w:ascii="Open Sans" w:hAnsi="Open Sans" w:cs="Open Sans"/>
          <w:sz w:val="20"/>
          <w:szCs w:val="20"/>
        </w:rPr>
        <w:t>4</w:t>
      </w:r>
      <w:r w:rsidR="007017C4" w:rsidRPr="00DB0A83">
        <w:rPr>
          <w:rFonts w:ascii="Open Sans" w:hAnsi="Open Sans" w:cs="Open Sans"/>
          <w:sz w:val="20"/>
          <w:szCs w:val="20"/>
        </w:rPr>
        <w:t xml:space="preserve"> </w:t>
      </w:r>
      <w:r w:rsidR="00050855" w:rsidRPr="00DB0A83">
        <w:rPr>
          <w:rFonts w:ascii="Open Sans" w:hAnsi="Open Sans" w:cs="Open Sans"/>
          <w:sz w:val="20"/>
          <w:szCs w:val="20"/>
        </w:rPr>
        <w:t>Rozwój zdolności i usprawnienie zarządzania obszarami chronionymi</w:t>
      </w:r>
    </w:p>
    <w:p w14:paraId="468BC6D2" w14:textId="5D3F235B" w:rsidR="00DB0A83" w:rsidRPr="00DB0A83" w:rsidRDefault="00DB0A83" w:rsidP="00A726DE">
      <w:pPr>
        <w:spacing w:before="120" w:after="120" w:line="276" w:lineRule="auto"/>
        <w:rPr>
          <w:rFonts w:ascii="Open Sans" w:hAnsi="Open Sans" w:cs="Open Sans"/>
          <w:bCs/>
          <w:sz w:val="20"/>
          <w:szCs w:val="20"/>
        </w:rPr>
      </w:pPr>
      <w:r w:rsidRPr="00DB0A83">
        <w:rPr>
          <w:rFonts w:ascii="Open Sans" w:hAnsi="Open Sans" w:cs="Open Sans"/>
          <w:bCs/>
          <w:sz w:val="20"/>
          <w:szCs w:val="20"/>
        </w:rPr>
        <w:t>Wykup nieruchomości w parkach narodowych</w:t>
      </w:r>
    </w:p>
    <w:p w14:paraId="7FB1A1E5" w14:textId="53723B7A" w:rsidR="00DC4BDF" w:rsidRPr="00DB0A83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DB0A83">
        <w:rPr>
          <w:rFonts w:ascii="Open Sans" w:hAnsi="Open Sans" w:cs="Open Sans"/>
          <w:sz w:val="20"/>
          <w:szCs w:val="20"/>
        </w:rPr>
        <w:t xml:space="preserve"> (</w:t>
      </w:r>
      <w:r w:rsidR="00BF5941" w:rsidRPr="00DB0A83">
        <w:rPr>
          <w:rFonts w:ascii="Open Sans" w:hAnsi="Open Sans" w:cs="Open Sans"/>
          <w:sz w:val="20"/>
          <w:szCs w:val="20"/>
        </w:rPr>
        <w:t xml:space="preserve">dalej: </w:t>
      </w:r>
      <w:r w:rsidR="002A5FA0" w:rsidRPr="00DB0A83">
        <w:rPr>
          <w:rFonts w:ascii="Open Sans" w:hAnsi="Open Sans" w:cs="Open Sans"/>
          <w:sz w:val="20"/>
          <w:szCs w:val="20"/>
        </w:rPr>
        <w:t>wniosek)</w:t>
      </w:r>
      <w:r w:rsidR="00F16DF8" w:rsidRPr="00DB0A83">
        <w:rPr>
          <w:rFonts w:ascii="Open Sans" w:hAnsi="Open Sans" w:cs="Open Sans"/>
          <w:sz w:val="20"/>
          <w:szCs w:val="20"/>
        </w:rPr>
        <w:t>:</w:t>
      </w:r>
    </w:p>
    <w:p w14:paraId="687553E3" w14:textId="49DBDA54" w:rsidR="004A2C35" w:rsidRPr="00DB0A83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DB0A83">
        <w:rPr>
          <w:rFonts w:ascii="Open Sans" w:hAnsi="Open Sans" w:cs="Open Sans"/>
          <w:sz w:val="20"/>
          <w:szCs w:val="20"/>
        </w:rPr>
        <w:t>w</w:t>
      </w:r>
      <w:r w:rsidRPr="00DB0A83">
        <w:rPr>
          <w:rFonts w:ascii="Open Sans" w:hAnsi="Open Sans" w:cs="Open Sans"/>
          <w:sz w:val="20"/>
          <w:szCs w:val="20"/>
        </w:rPr>
        <w:t>nioskodawcy (np. statut) właściwe dla danej formy prawnej</w:t>
      </w:r>
      <w:r w:rsidR="00BB7FB5" w:rsidRPr="00DB0A83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DB0A83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3D5CF4D6" w:rsidR="008F7874" w:rsidRPr="00DB0A83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 xml:space="preserve">Dokumenty potwierdzające umocowanie osób uprawionych do reprezentowania </w:t>
      </w:r>
      <w:r w:rsidR="00BF5941" w:rsidRPr="00DB0A83">
        <w:rPr>
          <w:rFonts w:ascii="Open Sans" w:hAnsi="Open Sans" w:cs="Open Sans"/>
          <w:sz w:val="20"/>
          <w:szCs w:val="20"/>
        </w:rPr>
        <w:t>w</w:t>
      </w:r>
      <w:r w:rsidRPr="00DB0A83">
        <w:rPr>
          <w:rFonts w:ascii="Open Sans" w:hAnsi="Open Sans" w:cs="Open Sans"/>
          <w:sz w:val="20"/>
          <w:szCs w:val="20"/>
        </w:rPr>
        <w:t xml:space="preserve">nioskodawcy (np. </w:t>
      </w:r>
      <w:r w:rsidR="00DB0A83" w:rsidRPr="00DB0A83">
        <w:rPr>
          <w:rFonts w:ascii="Open Sans" w:hAnsi="Open Sans" w:cs="Open Sans"/>
          <w:sz w:val="20"/>
          <w:szCs w:val="20"/>
        </w:rPr>
        <w:t>akt powołania</w:t>
      </w:r>
      <w:r w:rsidR="0098635D" w:rsidRPr="00DB0A83">
        <w:rPr>
          <w:rFonts w:ascii="Open Sans" w:hAnsi="Open Sans" w:cs="Open Sans"/>
          <w:sz w:val="20"/>
          <w:szCs w:val="20"/>
        </w:rPr>
        <w:t>)</w:t>
      </w:r>
      <w:r w:rsidR="00BB7FB5" w:rsidRPr="00DB0A83">
        <w:rPr>
          <w:rFonts w:ascii="Open Sans" w:hAnsi="Open Sans" w:cs="Open Sans"/>
          <w:sz w:val="20"/>
          <w:szCs w:val="20"/>
        </w:rPr>
        <w:t xml:space="preserve"> - wymagany</w:t>
      </w:r>
      <w:r w:rsidR="004A2C35" w:rsidRPr="00DB0A83">
        <w:rPr>
          <w:rFonts w:ascii="Open Sans" w:hAnsi="Open Sans" w:cs="Open Sans"/>
          <w:sz w:val="20"/>
          <w:szCs w:val="20"/>
        </w:rPr>
        <w:t>.</w:t>
      </w:r>
    </w:p>
    <w:p w14:paraId="53D3CFE1" w14:textId="38ADF497" w:rsidR="006C6EF7" w:rsidRPr="00DB0A83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Upoważnienie</w:t>
      </w:r>
      <w:r w:rsidR="002A5FA0" w:rsidRPr="00DB0A83">
        <w:rPr>
          <w:rFonts w:ascii="Open Sans" w:hAnsi="Open Sans" w:cs="Open Sans"/>
          <w:sz w:val="20"/>
          <w:szCs w:val="20"/>
        </w:rPr>
        <w:t>/pełnomocnictwo</w:t>
      </w:r>
      <w:r w:rsidRPr="00DB0A83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DB0A83">
        <w:rPr>
          <w:rFonts w:ascii="Open Sans" w:hAnsi="Open Sans" w:cs="Open Sans"/>
          <w:sz w:val="20"/>
          <w:szCs w:val="20"/>
        </w:rPr>
        <w:t xml:space="preserve"> - opcjonalny</w:t>
      </w:r>
      <w:r w:rsidRPr="00DB0A83">
        <w:rPr>
          <w:rFonts w:ascii="Open Sans" w:hAnsi="Open Sans" w:cs="Open Sans"/>
          <w:sz w:val="20"/>
          <w:szCs w:val="20"/>
        </w:rPr>
        <w:t>.</w:t>
      </w:r>
    </w:p>
    <w:p w14:paraId="18CBC501" w14:textId="31682256" w:rsidR="000F7EC3" w:rsidRPr="00DB0A83" w:rsidRDefault="000F7EC3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DB0A83">
        <w:rPr>
          <w:rFonts w:ascii="Open Sans" w:hAnsi="Open Sans" w:cs="Open Sans"/>
          <w:sz w:val="20"/>
          <w:szCs w:val="20"/>
        </w:rPr>
        <w:t>z prawem</w:t>
      </w:r>
      <w:r w:rsidRPr="00DB0A83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5DAA0AC0" w14:textId="603F5EC0" w:rsidR="006A1888" w:rsidRPr="00DB0A83" w:rsidRDefault="00A86217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DB0A83">
        <w:rPr>
          <w:rFonts w:ascii="Open Sans" w:hAnsi="Open Sans" w:cs="Open Sans"/>
          <w:sz w:val="20"/>
          <w:szCs w:val="20"/>
        </w:rPr>
        <w:t xml:space="preserve"> </w:t>
      </w:r>
      <w:r w:rsidRPr="00DB0A83">
        <w:rPr>
          <w:rFonts w:ascii="Open Sans" w:hAnsi="Open Sans" w:cs="Open Sans"/>
          <w:sz w:val="20"/>
          <w:szCs w:val="20"/>
        </w:rPr>
        <w:t>-</w:t>
      </w:r>
      <w:r w:rsidR="00934785" w:rsidRPr="00DB0A83">
        <w:rPr>
          <w:rFonts w:ascii="Open Sans" w:hAnsi="Open Sans" w:cs="Open Sans"/>
          <w:sz w:val="20"/>
          <w:szCs w:val="20"/>
        </w:rPr>
        <w:t xml:space="preserve"> </w:t>
      </w:r>
      <w:r w:rsidR="00BB7FB5" w:rsidRPr="00DB0A83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DB0A83">
        <w:rPr>
          <w:rFonts w:ascii="Open Sans" w:hAnsi="Open Sans" w:cs="Open Sans"/>
          <w:bCs/>
          <w:sz w:val="20"/>
          <w:szCs w:val="20"/>
        </w:rPr>
        <w:t>.</w:t>
      </w:r>
    </w:p>
    <w:p w14:paraId="4771E278" w14:textId="6A8BCBFE" w:rsidR="008021B6" w:rsidRPr="00DB0A83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 xml:space="preserve">Oświadczenia </w:t>
      </w:r>
      <w:r w:rsidR="00586813" w:rsidRPr="00DB0A83">
        <w:rPr>
          <w:rFonts w:ascii="Open Sans" w:hAnsi="Open Sans" w:cs="Open Sans"/>
          <w:sz w:val="20"/>
          <w:szCs w:val="20"/>
        </w:rPr>
        <w:t>w</w:t>
      </w:r>
      <w:r w:rsidR="007F1C36" w:rsidRPr="00DB0A83">
        <w:rPr>
          <w:rFonts w:ascii="Open Sans" w:hAnsi="Open Sans" w:cs="Open Sans"/>
          <w:sz w:val="20"/>
          <w:szCs w:val="20"/>
        </w:rPr>
        <w:t>nioskodawcy</w:t>
      </w:r>
      <w:r w:rsidR="00690FE0" w:rsidRPr="00DB0A83">
        <w:rPr>
          <w:rFonts w:ascii="Open Sans" w:hAnsi="Open Sans" w:cs="Open Sans"/>
          <w:sz w:val="20"/>
          <w:szCs w:val="20"/>
        </w:rPr>
        <w:t xml:space="preserve"> </w:t>
      </w:r>
      <w:r w:rsidR="00BB7FB5" w:rsidRPr="00DB0A83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DB0A83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DB0A83">
        <w:rPr>
          <w:rFonts w:ascii="Open Sans" w:hAnsi="Open Sans" w:cs="Open Sans"/>
          <w:sz w:val="20"/>
          <w:szCs w:val="20"/>
        </w:rPr>
        <w:t xml:space="preserve"> </w:t>
      </w:r>
    </w:p>
    <w:p w14:paraId="402BA415" w14:textId="77777777" w:rsidR="00533E9A" w:rsidRPr="00DB0A83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Plan realizacji projektu</w:t>
      </w:r>
      <w:r w:rsidR="004A0868" w:rsidRPr="00DB0A83">
        <w:rPr>
          <w:rFonts w:ascii="Open Sans" w:hAnsi="Open Sans" w:cs="Open Sans"/>
          <w:sz w:val="20"/>
          <w:szCs w:val="20"/>
        </w:rPr>
        <w:t xml:space="preserve"> - </w:t>
      </w:r>
      <w:r w:rsidR="00BB7FB5" w:rsidRPr="00DB0A83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DB0A83">
        <w:rPr>
          <w:rFonts w:ascii="Open Sans" w:hAnsi="Open Sans" w:cs="Open Sans"/>
          <w:sz w:val="20"/>
          <w:szCs w:val="20"/>
        </w:rPr>
        <w:t>.</w:t>
      </w:r>
    </w:p>
    <w:p w14:paraId="08B153BE" w14:textId="7A889B3D" w:rsidR="0029501E" w:rsidRPr="00DB0A83" w:rsidRDefault="007C7D2E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bookmarkStart w:id="0" w:name="_Hlk149035995"/>
      <w:r w:rsidRPr="00DB0A83">
        <w:rPr>
          <w:rFonts w:ascii="Open Sans" w:hAnsi="Open Sans" w:cs="Open Sans"/>
          <w:sz w:val="20"/>
          <w:szCs w:val="20"/>
        </w:rPr>
        <w:t xml:space="preserve">Mapy przedstawiające </w:t>
      </w:r>
      <w:r w:rsidR="0029501E" w:rsidRPr="00DB0A83">
        <w:rPr>
          <w:rFonts w:ascii="Open Sans" w:hAnsi="Open Sans" w:cs="Open Sans"/>
          <w:sz w:val="20"/>
          <w:szCs w:val="20"/>
        </w:rPr>
        <w:t xml:space="preserve">lokalizację </w:t>
      </w:r>
      <w:r w:rsidR="009F2D7E" w:rsidRPr="00DB0A83">
        <w:rPr>
          <w:rFonts w:ascii="Open Sans" w:hAnsi="Open Sans" w:cs="Open Sans"/>
          <w:sz w:val="20"/>
          <w:szCs w:val="20"/>
        </w:rPr>
        <w:t xml:space="preserve">działań </w:t>
      </w:r>
      <w:r w:rsidRPr="00DB0A83">
        <w:rPr>
          <w:rFonts w:ascii="Open Sans" w:hAnsi="Open Sans" w:cs="Open Sans"/>
          <w:sz w:val="20"/>
          <w:szCs w:val="20"/>
        </w:rPr>
        <w:t>projekt</w:t>
      </w:r>
      <w:r w:rsidR="009F2D7E" w:rsidRPr="00DB0A83">
        <w:rPr>
          <w:rFonts w:ascii="Open Sans" w:hAnsi="Open Sans" w:cs="Open Sans"/>
          <w:sz w:val="20"/>
          <w:szCs w:val="20"/>
        </w:rPr>
        <w:t>owych</w:t>
      </w:r>
      <w:r w:rsidRPr="00DB0A83">
        <w:rPr>
          <w:rFonts w:ascii="Open Sans" w:hAnsi="Open Sans" w:cs="Open Sans"/>
          <w:sz w:val="20"/>
          <w:szCs w:val="20"/>
        </w:rPr>
        <w:t xml:space="preserve"> </w:t>
      </w:r>
      <w:bookmarkEnd w:id="0"/>
      <w:r w:rsidR="0023048D" w:rsidRPr="00DB0A83">
        <w:rPr>
          <w:rFonts w:ascii="Open Sans" w:hAnsi="Open Sans" w:cs="Open Sans"/>
          <w:sz w:val="20"/>
          <w:szCs w:val="20"/>
        </w:rPr>
        <w:t>- wymagany</w:t>
      </w:r>
      <w:r w:rsidR="0029501E" w:rsidRPr="00DB0A83">
        <w:rPr>
          <w:rFonts w:ascii="Open Sans" w:hAnsi="Open Sans" w:cs="Open Sans"/>
          <w:sz w:val="20"/>
          <w:szCs w:val="20"/>
        </w:rPr>
        <w:t>.</w:t>
      </w:r>
    </w:p>
    <w:p w14:paraId="5B6F5017" w14:textId="2403951F" w:rsidR="00173E19" w:rsidRPr="00DB0A83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Uzasadnienie wysokoś</w:t>
      </w:r>
      <w:r w:rsidR="009242AF" w:rsidRPr="00DB0A83">
        <w:rPr>
          <w:rFonts w:ascii="Open Sans" w:hAnsi="Open Sans" w:cs="Open Sans"/>
          <w:sz w:val="20"/>
          <w:szCs w:val="20"/>
        </w:rPr>
        <w:t>ci</w:t>
      </w:r>
      <w:r w:rsidRPr="00DB0A83">
        <w:rPr>
          <w:rFonts w:ascii="Open Sans" w:hAnsi="Open Sans" w:cs="Open Sans"/>
          <w:sz w:val="20"/>
          <w:szCs w:val="20"/>
        </w:rPr>
        <w:t xml:space="preserve"> p</w:t>
      </w:r>
      <w:r w:rsidR="00C66C75" w:rsidRPr="00DB0A83">
        <w:rPr>
          <w:rFonts w:ascii="Open Sans" w:hAnsi="Open Sans" w:cs="Open Sans"/>
          <w:sz w:val="20"/>
          <w:szCs w:val="20"/>
        </w:rPr>
        <w:t>lan</w:t>
      </w:r>
      <w:r w:rsidRPr="00DB0A83">
        <w:rPr>
          <w:rFonts w:ascii="Open Sans" w:hAnsi="Open Sans" w:cs="Open Sans"/>
          <w:sz w:val="20"/>
          <w:szCs w:val="20"/>
        </w:rPr>
        <w:t>owanych kosztów</w:t>
      </w:r>
      <w:r w:rsidR="00363027">
        <w:rPr>
          <w:rFonts w:ascii="Open Sans" w:hAnsi="Open Sans" w:cs="Open Sans"/>
          <w:sz w:val="20"/>
          <w:szCs w:val="20"/>
        </w:rPr>
        <w:t>:</w:t>
      </w:r>
      <w:r w:rsidRPr="00DB0A83">
        <w:rPr>
          <w:rFonts w:ascii="Open Sans" w:hAnsi="Open Sans" w:cs="Open Sans"/>
          <w:sz w:val="20"/>
          <w:szCs w:val="20"/>
        </w:rPr>
        <w:t xml:space="preserve"> </w:t>
      </w:r>
      <w:r w:rsidR="00DB0A83" w:rsidRPr="00DB0A83">
        <w:rPr>
          <w:rFonts w:ascii="Open Sans" w:hAnsi="Open Sans" w:cs="Open Sans"/>
          <w:sz w:val="20"/>
          <w:szCs w:val="20"/>
        </w:rPr>
        <w:t>operaty szacunkowe nieruchomości sporządzone przez uprawnionego rzeczoznawcę majątkowego</w:t>
      </w:r>
      <w:r w:rsidR="00F84AAD">
        <w:rPr>
          <w:rFonts w:ascii="Open Sans" w:hAnsi="Open Sans" w:cs="Open Sans"/>
          <w:sz w:val="20"/>
          <w:szCs w:val="20"/>
        </w:rPr>
        <w:t xml:space="preserve"> </w:t>
      </w:r>
      <w:r w:rsidR="00F84AAD" w:rsidRPr="00F84AAD">
        <w:rPr>
          <w:rFonts w:ascii="Open Sans" w:hAnsi="Open Sans" w:cs="Open Sans"/>
          <w:sz w:val="20"/>
          <w:szCs w:val="20"/>
        </w:rPr>
        <w:t>oraz prognozowane wzrosty cen nieruchomości w okresie realizacji projektu</w:t>
      </w:r>
      <w:r w:rsidR="00B4579F" w:rsidRPr="00DB0A83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- wymagany</w:t>
      </w:r>
      <w:r w:rsidR="005954D7" w:rsidRPr="00DB0A83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BB9C0ED" w14:textId="7BE9C22D" w:rsidR="00551FDD" w:rsidRPr="00DB0A83" w:rsidRDefault="00551FD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DB0A83">
        <w:rPr>
          <w:rFonts w:ascii="Open Sans" w:hAnsi="Open Sans" w:cs="Open Sans"/>
          <w:sz w:val="20"/>
          <w:szCs w:val="20"/>
        </w:rPr>
        <w:t xml:space="preserve">- </w:t>
      </w:r>
      <w:r w:rsidR="00B4579F" w:rsidRPr="00DB0A83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DB0A83">
        <w:rPr>
          <w:rFonts w:ascii="Open Sans" w:hAnsi="Open Sans" w:cs="Open Sans"/>
          <w:sz w:val="20"/>
          <w:szCs w:val="20"/>
        </w:rPr>
        <w:t>.</w:t>
      </w:r>
    </w:p>
    <w:p w14:paraId="39D2BC60" w14:textId="3A92E3A6" w:rsidR="00E60B91" w:rsidRPr="00A12160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A12160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A12160">
        <w:rPr>
          <w:rFonts w:ascii="Open Sans" w:hAnsi="Open Sans" w:cs="Open Sans"/>
          <w:sz w:val="20"/>
          <w:szCs w:val="20"/>
        </w:rPr>
        <w:t>wymagany</w:t>
      </w:r>
      <w:r w:rsidR="00586813" w:rsidRPr="00A12160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Pr="00DB0A83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DB0A83">
        <w:rPr>
          <w:rFonts w:ascii="Open Sans" w:hAnsi="Open Sans" w:cs="Open Sans"/>
          <w:sz w:val="20"/>
        </w:rPr>
        <w:t>Wzór klauzul</w:t>
      </w:r>
      <w:r w:rsidR="00AE756D" w:rsidRPr="00DB0A83">
        <w:rPr>
          <w:rFonts w:ascii="Open Sans" w:hAnsi="Open Sans" w:cs="Open Sans"/>
          <w:sz w:val="20"/>
        </w:rPr>
        <w:t>i</w:t>
      </w:r>
      <w:r w:rsidRPr="00DB0A83">
        <w:rPr>
          <w:rFonts w:ascii="Open Sans" w:hAnsi="Open Sans" w:cs="Open Sans"/>
          <w:sz w:val="20"/>
        </w:rPr>
        <w:t xml:space="preserve"> informacyjnej – wymagany.</w:t>
      </w:r>
    </w:p>
    <w:p w14:paraId="5C2E646B" w14:textId="6469C751" w:rsidR="00094932" w:rsidRPr="00DB0A83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DB0A83">
        <w:rPr>
          <w:rFonts w:ascii="Open Sans" w:hAnsi="Open Sans" w:cs="Open Sans"/>
          <w:sz w:val="20"/>
          <w:szCs w:val="20"/>
        </w:rPr>
        <w:t xml:space="preserve"> - opcjonalny</w:t>
      </w:r>
      <w:r w:rsidRPr="00DB0A83">
        <w:rPr>
          <w:rFonts w:ascii="Open Sans" w:hAnsi="Open Sans" w:cs="Open Sans"/>
          <w:sz w:val="20"/>
          <w:szCs w:val="20"/>
        </w:rPr>
        <w:t>.</w:t>
      </w:r>
    </w:p>
    <w:p w14:paraId="5D4B4AFE" w14:textId="633119A0" w:rsidR="007B0253" w:rsidRPr="00DB0A83" w:rsidRDefault="007B0253">
      <w:pPr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br w:type="page"/>
      </w:r>
    </w:p>
    <w:p w14:paraId="26CF020E" w14:textId="2C88D960" w:rsidR="009F03DF" w:rsidRPr="00DB0A83" w:rsidRDefault="002021CD" w:rsidP="005A3D86">
      <w:pPr>
        <w:spacing w:before="240" w:after="0" w:line="276" w:lineRule="auto"/>
        <w:rPr>
          <w:rFonts w:ascii="Open Sans" w:hAnsi="Open Sans" w:cs="Open Sans"/>
          <w:b/>
          <w:sz w:val="20"/>
          <w:szCs w:val="20"/>
        </w:rPr>
      </w:pPr>
      <w:r w:rsidRPr="00DB0A83">
        <w:rPr>
          <w:rFonts w:ascii="Open Sans" w:hAnsi="Open Sans" w:cs="Open Sans"/>
          <w:b/>
          <w:sz w:val="20"/>
          <w:szCs w:val="20"/>
        </w:rPr>
        <w:lastRenderedPageBreak/>
        <w:t>UWAGI:</w:t>
      </w:r>
    </w:p>
    <w:p w14:paraId="6C05B690" w14:textId="17A394D4" w:rsidR="00357143" w:rsidRPr="00DB0A83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DB0A83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DB0A83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DB0A83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DB0A8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DB0A83">
        <w:rPr>
          <w:rFonts w:ascii="Open Sans" w:hAnsi="Open Sans" w:cs="Open Sans"/>
          <w:sz w:val="20"/>
          <w:szCs w:val="20"/>
        </w:rPr>
        <w:t xml:space="preserve"> skompresowanej (zip, </w:t>
      </w:r>
      <w:proofErr w:type="spellStart"/>
      <w:r w:rsidR="000327C9" w:rsidRPr="00DB0A83">
        <w:rPr>
          <w:rFonts w:ascii="Open Sans" w:hAnsi="Open Sans" w:cs="Open Sans"/>
          <w:sz w:val="20"/>
          <w:szCs w:val="20"/>
        </w:rPr>
        <w:t>rar</w:t>
      </w:r>
      <w:proofErr w:type="spellEnd"/>
      <w:r w:rsidR="000327C9" w:rsidRPr="00DB0A83">
        <w:rPr>
          <w:rFonts w:ascii="Open Sans" w:hAnsi="Open Sans" w:cs="Open Sans"/>
          <w:sz w:val="20"/>
          <w:szCs w:val="20"/>
        </w:rPr>
        <w:t>, 7z…)</w:t>
      </w:r>
      <w:r w:rsidR="00327C1F" w:rsidRPr="00DB0A83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DB0A8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 xml:space="preserve">Tabele/modele finansowe winny być formacie xls, </w:t>
      </w:r>
      <w:proofErr w:type="spellStart"/>
      <w:r w:rsidRPr="00DB0A83">
        <w:rPr>
          <w:rFonts w:ascii="Open Sans" w:hAnsi="Open Sans" w:cs="Open Sans"/>
          <w:sz w:val="20"/>
          <w:szCs w:val="20"/>
        </w:rPr>
        <w:t>xlsx</w:t>
      </w:r>
      <w:proofErr w:type="spellEnd"/>
      <w:r w:rsidRPr="00DB0A83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DB0A83">
        <w:rPr>
          <w:rFonts w:ascii="Open Sans" w:hAnsi="Open Sans" w:cs="Open Sans"/>
          <w:sz w:val="20"/>
          <w:szCs w:val="20"/>
        </w:rPr>
        <w:t>xlsm</w:t>
      </w:r>
      <w:proofErr w:type="spellEnd"/>
      <w:r w:rsidRPr="00DB0A83">
        <w:rPr>
          <w:rFonts w:ascii="Open Sans" w:hAnsi="Open Sans" w:cs="Open Sans"/>
          <w:sz w:val="20"/>
          <w:szCs w:val="20"/>
        </w:rPr>
        <w:t xml:space="preserve"> (arkusze kalkulacyjne muszą mieć odblokowane formuły, aby można było prześledzić </w:t>
      </w:r>
      <w:r w:rsidR="000327C9" w:rsidRPr="00DB0A83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DB0A83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DB0A8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DB0A83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DB0A83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DB0A8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1" w:name="_Hlk135825350"/>
      <w:r w:rsidRPr="00DB0A83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DB0A83">
        <w:rPr>
          <w:rFonts w:ascii="Open Sans" w:hAnsi="Open Sans" w:cs="Open Sans"/>
          <w:sz w:val="20"/>
          <w:szCs w:val="20"/>
        </w:rPr>
        <w:t xml:space="preserve"> </w:t>
      </w:r>
      <w:r w:rsidRPr="00DB0A83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1"/>
      <w:r w:rsidR="00327C1F" w:rsidRPr="00DB0A83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018AB0CC" w:rsidR="00FB6ECC" w:rsidRPr="00DB0A83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DB0A83">
        <w:rPr>
          <w:rFonts w:ascii="Open Sans" w:eastAsia="Calibri" w:hAnsi="Open Sans" w:cs="Open Sans"/>
          <w:sz w:val="20"/>
          <w:szCs w:val="20"/>
          <w:lang w:eastAsia="en-GB"/>
        </w:rPr>
        <w:t>Jeśli załącznik został opracowa</w:t>
      </w:r>
      <w:r w:rsidR="00DB0A83" w:rsidRPr="00DB0A83">
        <w:rPr>
          <w:rFonts w:ascii="Open Sans" w:eastAsia="Calibri" w:hAnsi="Open Sans" w:cs="Open Sans"/>
          <w:sz w:val="20"/>
          <w:szCs w:val="20"/>
          <w:lang w:eastAsia="en-GB"/>
        </w:rPr>
        <w:t>ny</w:t>
      </w:r>
      <w:r w:rsidRPr="00DB0A83">
        <w:rPr>
          <w:rFonts w:ascii="Open Sans" w:eastAsia="Calibri" w:hAnsi="Open Sans" w:cs="Open Sans"/>
          <w:sz w:val="20"/>
          <w:szCs w:val="20"/>
          <w:lang w:eastAsia="en-GB"/>
        </w:rPr>
        <w:t xml:space="preserve"> wg załączonego wzoru (a nie jest </w:t>
      </w:r>
      <w:r w:rsidR="000327C9" w:rsidRPr="00DB0A83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DB0A83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DB0A83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DB0A83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DB0A83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DB0A83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DB0A83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14F8FB5" w14:textId="5B775830" w:rsidR="00357143" w:rsidRPr="00DB0A83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eastAsia="Calibri" w:hAnsi="Open Sans" w:cs="Open Sans"/>
          <w:sz w:val="20"/>
          <w:szCs w:val="20"/>
        </w:rPr>
      </w:pPr>
      <w:r w:rsidRPr="00DB0A83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DB0A83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DB0A83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DB0A83">
        <w:rPr>
          <w:rFonts w:ascii="Open Sans" w:hAnsi="Open Sans" w:cs="Open Sans"/>
          <w:sz w:val="20"/>
          <w:szCs w:val="20"/>
        </w:rPr>
        <w:t>.</w:t>
      </w:r>
    </w:p>
    <w:p w14:paraId="6D060CB1" w14:textId="21F50DC1" w:rsidR="000839FF" w:rsidRPr="00DB0A83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ascii="Open Sans" w:hAnsi="Open Sans" w:cs="Open Sans"/>
          <w:sz w:val="20"/>
          <w:szCs w:val="20"/>
        </w:rPr>
      </w:pPr>
    </w:p>
    <w:sectPr w:rsidR="000839FF" w:rsidRPr="00DB0A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78D8"/>
    <w:rsid w:val="000327C9"/>
    <w:rsid w:val="00050855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3FDF"/>
    <w:rsid w:val="000F33EF"/>
    <w:rsid w:val="000F5C0E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B7FA3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3027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6808"/>
    <w:rsid w:val="006D6E22"/>
    <w:rsid w:val="006E08F8"/>
    <w:rsid w:val="006F6E4B"/>
    <w:rsid w:val="007017C4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2160"/>
    <w:rsid w:val="00A214A9"/>
    <w:rsid w:val="00A229F1"/>
    <w:rsid w:val="00A41E27"/>
    <w:rsid w:val="00A427FD"/>
    <w:rsid w:val="00A45D4A"/>
    <w:rsid w:val="00A656C9"/>
    <w:rsid w:val="00A7159E"/>
    <w:rsid w:val="00A726D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82116"/>
    <w:rsid w:val="00B9754D"/>
    <w:rsid w:val="00BB6C72"/>
    <w:rsid w:val="00BB7FB5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A0D37"/>
    <w:rsid w:val="00DA4D57"/>
    <w:rsid w:val="00DB0A83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413D"/>
    <w:rsid w:val="00F84AA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6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726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Wójcik-Napiórkowska Beata</cp:lastModifiedBy>
  <cp:revision>18</cp:revision>
  <dcterms:created xsi:type="dcterms:W3CDTF">2023-10-24T08:10:00Z</dcterms:created>
  <dcterms:modified xsi:type="dcterms:W3CDTF">2024-04-23T12:49:00Z</dcterms:modified>
</cp:coreProperties>
</file>